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4B" w:rsidRDefault="00AC3AEE">
      <w:pPr>
        <w:rPr>
          <w:sz w:val="24"/>
          <w:szCs w:val="24"/>
        </w:rPr>
      </w:pPr>
      <w:r>
        <w:rPr>
          <w:sz w:val="24"/>
          <w:szCs w:val="24"/>
        </w:rPr>
        <w:t>Creating Custom Reports to compare Pre and Post-tests.</w:t>
      </w:r>
    </w:p>
    <w:p w:rsidR="00AC3AEE" w:rsidRDefault="00AC3AEE">
      <w:pPr>
        <w:rPr>
          <w:sz w:val="24"/>
          <w:szCs w:val="24"/>
        </w:rPr>
      </w:pPr>
    </w:p>
    <w:p w:rsidR="00AC3AEE" w:rsidRDefault="00FA0E70" w:rsidP="00FA0E70">
      <w:pPr>
        <w:pStyle w:val="ListParagraph"/>
        <w:numPr>
          <w:ilvl w:val="0"/>
          <w:numId w:val="1"/>
        </w:numPr>
        <w:rPr>
          <w:sz w:val="24"/>
          <w:szCs w:val="24"/>
        </w:rPr>
      </w:pPr>
      <w:r>
        <w:rPr>
          <w:sz w:val="24"/>
          <w:szCs w:val="24"/>
        </w:rPr>
        <w:t>Log onto SchoolCity (</w:t>
      </w:r>
      <w:hyperlink r:id="rId7" w:history="1">
        <w:r w:rsidRPr="00FA0E70">
          <w:rPr>
            <w:rStyle w:val="Hyperlink"/>
            <w:sz w:val="24"/>
            <w:szCs w:val="24"/>
          </w:rPr>
          <w:t>https://stars.schoolcity.com/prod23/sc/logon?isn=granite</w:t>
        </w:r>
      </w:hyperlink>
      <w:r>
        <w:rPr>
          <w:sz w:val="24"/>
          <w:szCs w:val="24"/>
        </w:rPr>
        <w:t>)</w:t>
      </w:r>
    </w:p>
    <w:p w:rsidR="00FA0E70" w:rsidRDefault="00FA0E70" w:rsidP="00FA0E70">
      <w:pPr>
        <w:pStyle w:val="ListParagraph"/>
        <w:numPr>
          <w:ilvl w:val="0"/>
          <w:numId w:val="1"/>
        </w:numPr>
        <w:rPr>
          <w:sz w:val="24"/>
          <w:szCs w:val="24"/>
        </w:rPr>
      </w:pPr>
      <w:r>
        <w:rPr>
          <w:sz w:val="24"/>
          <w:szCs w:val="24"/>
        </w:rPr>
        <w:t>Go to Reports</w:t>
      </w:r>
    </w:p>
    <w:p w:rsidR="00FA0E70" w:rsidRDefault="00FA0E70" w:rsidP="00FA0E70">
      <w:pPr>
        <w:pStyle w:val="ListParagraph"/>
        <w:numPr>
          <w:ilvl w:val="1"/>
          <w:numId w:val="1"/>
        </w:num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1971675</wp:posOffset>
            </wp:positionH>
            <wp:positionV relativeFrom="paragraph">
              <wp:posOffset>8890</wp:posOffset>
            </wp:positionV>
            <wp:extent cx="3267075" cy="475320"/>
            <wp:effectExtent l="0" t="0" r="0" b="1270"/>
            <wp:wrapTight wrapText="bothSides">
              <wp:wrapPolygon edited="0">
                <wp:start x="0" y="0"/>
                <wp:lineTo x="0" y="20791"/>
                <wp:lineTo x="21411" y="20791"/>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3267075" cy="475320"/>
                    </a:xfrm>
                    <a:prstGeom prst="rect">
                      <a:avLst/>
                    </a:prstGeom>
                  </pic:spPr>
                </pic:pic>
              </a:graphicData>
            </a:graphic>
          </wp:anchor>
        </w:drawing>
      </w:r>
      <w:r>
        <w:rPr>
          <w:sz w:val="24"/>
          <w:szCs w:val="24"/>
        </w:rPr>
        <w:t>Custom</w:t>
      </w:r>
    </w:p>
    <w:p w:rsidR="00FA0E70" w:rsidRDefault="00FA0E70" w:rsidP="00FA0E70">
      <w:pPr>
        <w:rPr>
          <w:sz w:val="24"/>
          <w:szCs w:val="24"/>
        </w:rPr>
      </w:pPr>
    </w:p>
    <w:p w:rsidR="00FA0E70" w:rsidRPr="00FA0E70" w:rsidRDefault="00FA0E70" w:rsidP="00FA0E70">
      <w:pPr>
        <w:rPr>
          <w:sz w:val="24"/>
          <w:szCs w:val="24"/>
        </w:rPr>
      </w:pPr>
    </w:p>
    <w:p w:rsidR="00DC1E79" w:rsidRDefault="00DC1E79" w:rsidP="00FA0E70">
      <w:pPr>
        <w:pStyle w:val="ListParagraph"/>
        <w:numPr>
          <w:ilvl w:val="0"/>
          <w:numId w:val="1"/>
        </w:numPr>
        <w:rPr>
          <w:sz w:val="24"/>
          <w:szCs w:val="24"/>
        </w:rPr>
      </w:pPr>
      <w:r>
        <w:rPr>
          <w:sz w:val="24"/>
          <w:szCs w:val="24"/>
        </w:rPr>
        <w:t>In the top right corner, you will see “Create New”.  Click on this.</w:t>
      </w:r>
    </w:p>
    <w:p w:rsidR="00DC1E79" w:rsidRPr="00DC1E79" w:rsidRDefault="00DC1E79" w:rsidP="00DC1E79">
      <w:pPr>
        <w:rPr>
          <w:sz w:val="24"/>
          <w:szCs w:val="24"/>
        </w:rPr>
      </w:pPr>
    </w:p>
    <w:p w:rsidR="00DC1E79" w:rsidRDefault="00DC1E79" w:rsidP="00FA0E70">
      <w:pPr>
        <w:pStyle w:val="ListParagraph"/>
        <w:numPr>
          <w:ilvl w:val="0"/>
          <w:numId w:val="1"/>
        </w:numP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3095625</wp:posOffset>
            </wp:positionH>
            <wp:positionV relativeFrom="paragraph">
              <wp:posOffset>11430</wp:posOffset>
            </wp:positionV>
            <wp:extent cx="2752725" cy="688975"/>
            <wp:effectExtent l="0" t="0" r="9525" b="0"/>
            <wp:wrapTight wrapText="bothSides">
              <wp:wrapPolygon edited="0">
                <wp:start x="0" y="0"/>
                <wp:lineTo x="0" y="20903"/>
                <wp:lineTo x="21525" y="20903"/>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752725" cy="68897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Make sure the year is correct and then choose your subject; and hit refresh.</w:t>
      </w:r>
    </w:p>
    <w:p w:rsidR="00DC1E79" w:rsidRPr="00DC1E79" w:rsidRDefault="00DC1E79" w:rsidP="00DC1E79">
      <w:pPr>
        <w:pStyle w:val="ListParagraph"/>
        <w:rPr>
          <w:sz w:val="24"/>
          <w:szCs w:val="24"/>
        </w:rPr>
      </w:pPr>
    </w:p>
    <w:p w:rsidR="00DC1E79" w:rsidRPr="00DC1E79" w:rsidRDefault="00DC1E79" w:rsidP="00DC1E79">
      <w:pPr>
        <w:rPr>
          <w:sz w:val="24"/>
          <w:szCs w:val="24"/>
        </w:rPr>
      </w:pPr>
    </w:p>
    <w:p w:rsidR="00FA0E70" w:rsidRPr="00DC1E79" w:rsidRDefault="00FA0E70" w:rsidP="00DC1E79">
      <w:pPr>
        <w:pStyle w:val="ListParagraph"/>
        <w:rPr>
          <w:sz w:val="24"/>
          <w:szCs w:val="24"/>
        </w:rPr>
      </w:pPr>
    </w:p>
    <w:p w:rsidR="00DC1E79" w:rsidRDefault="00DC1E79" w:rsidP="00DC1E79">
      <w:pPr>
        <w:pStyle w:val="ListParagraph"/>
        <w:numPr>
          <w:ilvl w:val="0"/>
          <w:numId w:val="1"/>
        </w:numPr>
        <w:rPr>
          <w:sz w:val="24"/>
          <w:szCs w:val="24"/>
        </w:rPr>
      </w:pPr>
      <w:r>
        <w:rPr>
          <w:sz w:val="24"/>
          <w:szCs w:val="24"/>
        </w:rPr>
        <w:t>You should now see all of the tests associated with the course subject.</w:t>
      </w:r>
    </w:p>
    <w:p w:rsidR="00DC1E79" w:rsidRPr="00DC1E79" w:rsidRDefault="00DC1E79" w:rsidP="00DC1E79">
      <w:pPr>
        <w:rPr>
          <w:sz w:val="24"/>
          <w:szCs w:val="24"/>
        </w:rPr>
      </w:pPr>
    </w:p>
    <w:p w:rsidR="00DC1E79" w:rsidRDefault="00700584" w:rsidP="00DC1E79">
      <w:pPr>
        <w:pStyle w:val="ListParagraph"/>
        <w:numPr>
          <w:ilvl w:val="0"/>
          <w:numId w:val="1"/>
        </w:numPr>
        <w:rPr>
          <w:sz w:val="24"/>
          <w:szCs w:val="24"/>
        </w:rPr>
      </w:pPr>
      <w:r>
        <w:rPr>
          <w:noProof/>
          <w:sz w:val="24"/>
          <w:szCs w:val="24"/>
        </w:rPr>
        <w:drawing>
          <wp:anchor distT="0" distB="0" distL="114300" distR="114300" simplePos="0" relativeHeight="251660288" behindDoc="1" locked="0" layoutInCell="1" allowOverlap="1">
            <wp:simplePos x="0" y="0"/>
            <wp:positionH relativeFrom="margin">
              <wp:posOffset>142875</wp:posOffset>
            </wp:positionH>
            <wp:positionV relativeFrom="paragraph">
              <wp:posOffset>9525</wp:posOffset>
            </wp:positionV>
            <wp:extent cx="3324225" cy="1420495"/>
            <wp:effectExtent l="0" t="0" r="9525" b="8255"/>
            <wp:wrapTight wrapText="bothSides">
              <wp:wrapPolygon edited="0">
                <wp:start x="0" y="0"/>
                <wp:lineTo x="0" y="21436"/>
                <wp:lineTo x="21538" y="21436"/>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3324225" cy="1420495"/>
                    </a:xfrm>
                    <a:prstGeom prst="rect">
                      <a:avLst/>
                    </a:prstGeom>
                  </pic:spPr>
                </pic:pic>
              </a:graphicData>
            </a:graphic>
            <wp14:sizeRelH relativeFrom="margin">
              <wp14:pctWidth>0</wp14:pctWidth>
            </wp14:sizeRelH>
            <wp14:sizeRelV relativeFrom="margin">
              <wp14:pctHeight>0</wp14:pctHeight>
            </wp14:sizeRelV>
          </wp:anchor>
        </w:drawing>
      </w:r>
      <w:r w:rsidR="00DC1E79">
        <w:rPr>
          <w:sz w:val="24"/>
          <w:szCs w:val="24"/>
        </w:rPr>
        <w:t>Find the tests you want to compare and double click on them.  They will move from the Assessment Search Results window to the Selected Assessments window.  You can have multiple tests to compare.</w:t>
      </w:r>
    </w:p>
    <w:p w:rsidR="00DC1E79" w:rsidRPr="00DC1E79" w:rsidRDefault="00DC1E79" w:rsidP="00DC1E79">
      <w:pPr>
        <w:pStyle w:val="ListParagraph"/>
        <w:rPr>
          <w:sz w:val="24"/>
          <w:szCs w:val="24"/>
        </w:rPr>
      </w:pPr>
    </w:p>
    <w:p w:rsidR="00DC1E79" w:rsidRPr="00DC1E79" w:rsidRDefault="00DC1E79" w:rsidP="00DC1E79">
      <w:pPr>
        <w:rPr>
          <w:sz w:val="24"/>
          <w:szCs w:val="24"/>
        </w:rPr>
      </w:pPr>
    </w:p>
    <w:p w:rsidR="00DC1E79" w:rsidRPr="00DC1E79" w:rsidRDefault="00700584" w:rsidP="00DC1E79">
      <w:pPr>
        <w:pStyle w:val="ListParagraph"/>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3209925</wp:posOffset>
            </wp:positionH>
            <wp:positionV relativeFrom="paragraph">
              <wp:posOffset>19050</wp:posOffset>
            </wp:positionV>
            <wp:extent cx="2724150" cy="1023620"/>
            <wp:effectExtent l="0" t="0" r="0" b="5080"/>
            <wp:wrapTight wrapText="bothSides">
              <wp:wrapPolygon edited="0">
                <wp:start x="0" y="0"/>
                <wp:lineTo x="0" y="21305"/>
                <wp:lineTo x="21449" y="21305"/>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50" cy="1023620"/>
                    </a:xfrm>
                    <a:prstGeom prst="rect">
                      <a:avLst/>
                    </a:prstGeom>
                  </pic:spPr>
                </pic:pic>
              </a:graphicData>
            </a:graphic>
            <wp14:sizeRelH relativeFrom="margin">
              <wp14:pctWidth>0</wp14:pctWidth>
            </wp14:sizeRelH>
            <wp14:sizeRelV relativeFrom="margin">
              <wp14:pctHeight>0</wp14:pctHeight>
            </wp14:sizeRelV>
          </wp:anchor>
        </w:drawing>
      </w:r>
    </w:p>
    <w:p w:rsidR="00700584" w:rsidRDefault="00DC1E79" w:rsidP="00700584">
      <w:pPr>
        <w:pStyle w:val="ListParagraph"/>
        <w:numPr>
          <w:ilvl w:val="0"/>
          <w:numId w:val="1"/>
        </w:numPr>
        <w:rPr>
          <w:sz w:val="24"/>
          <w:szCs w:val="24"/>
        </w:rPr>
      </w:pPr>
      <w:r>
        <w:rPr>
          <w:sz w:val="24"/>
          <w:szCs w:val="24"/>
        </w:rPr>
        <w:t>As you add assessments to the “Selected” window, you will see them come up at the bottom of the page.  You then need to choose what type of information you would like to see. (You may also, “Select All”.</w:t>
      </w:r>
      <w:r w:rsidR="00700584">
        <w:rPr>
          <w:sz w:val="24"/>
          <w:szCs w:val="24"/>
        </w:rPr>
        <w:t>)</w:t>
      </w:r>
    </w:p>
    <w:p w:rsidR="00700584" w:rsidRDefault="00700584" w:rsidP="00700584">
      <w:pPr>
        <w:rPr>
          <w:sz w:val="24"/>
          <w:szCs w:val="24"/>
        </w:rPr>
      </w:pPr>
    </w:p>
    <w:p w:rsidR="00700584" w:rsidRPr="00700584" w:rsidRDefault="00700584" w:rsidP="00700584">
      <w:pPr>
        <w:rPr>
          <w:sz w:val="24"/>
          <w:szCs w:val="24"/>
        </w:rPr>
      </w:pPr>
    </w:p>
    <w:p w:rsidR="00700584" w:rsidRDefault="00700584" w:rsidP="00700584">
      <w:pPr>
        <w:pStyle w:val="ListParagraph"/>
        <w:numPr>
          <w:ilvl w:val="0"/>
          <w:numId w:val="1"/>
        </w:numPr>
        <w:rPr>
          <w:sz w:val="24"/>
          <w:szCs w:val="24"/>
        </w:rPr>
      </w:pPr>
      <w:r>
        <w:rPr>
          <w:sz w:val="24"/>
          <w:szCs w:val="24"/>
        </w:rPr>
        <w:t>At the bottom, click “Save &amp; Run Report”.</w:t>
      </w:r>
    </w:p>
    <w:p w:rsidR="00700584" w:rsidRPr="00700584" w:rsidRDefault="00700584" w:rsidP="00700584">
      <w:pPr>
        <w:rPr>
          <w:sz w:val="24"/>
          <w:szCs w:val="24"/>
        </w:rPr>
      </w:pPr>
    </w:p>
    <w:p w:rsidR="00700584" w:rsidRDefault="00700584" w:rsidP="00700584">
      <w:pPr>
        <w:pStyle w:val="ListParagraph"/>
        <w:numPr>
          <w:ilvl w:val="0"/>
          <w:numId w:val="1"/>
        </w:numPr>
        <w:rPr>
          <w:sz w:val="24"/>
          <w:szCs w:val="24"/>
        </w:rPr>
      </w:pPr>
      <w:r>
        <w:rPr>
          <w:noProof/>
          <w:sz w:val="24"/>
          <w:szCs w:val="24"/>
        </w:rPr>
        <w:drawing>
          <wp:anchor distT="0" distB="0" distL="114300" distR="114300" simplePos="0" relativeHeight="251662336" behindDoc="1" locked="0" layoutInCell="1" allowOverlap="1">
            <wp:simplePos x="0" y="0"/>
            <wp:positionH relativeFrom="margin">
              <wp:align>center</wp:align>
            </wp:positionH>
            <wp:positionV relativeFrom="paragraph">
              <wp:posOffset>431800</wp:posOffset>
            </wp:positionV>
            <wp:extent cx="2600325" cy="1327150"/>
            <wp:effectExtent l="0" t="0" r="9525" b="6350"/>
            <wp:wrapTight wrapText="bothSides">
              <wp:wrapPolygon edited="0">
                <wp:start x="0" y="0"/>
                <wp:lineTo x="0" y="21393"/>
                <wp:lineTo x="21521" y="21393"/>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2600325" cy="13271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When giving your report a name, please include your initials.  This allows administrative users to see what reports are created and by whom.  Click “Save”.</w:t>
      </w:r>
    </w:p>
    <w:p w:rsidR="00700584" w:rsidRPr="00700584" w:rsidRDefault="00700584" w:rsidP="00700584">
      <w:pPr>
        <w:pStyle w:val="ListParagraph"/>
        <w:rPr>
          <w:sz w:val="24"/>
          <w:szCs w:val="24"/>
        </w:rPr>
      </w:pPr>
    </w:p>
    <w:p w:rsidR="00700584" w:rsidRDefault="00700584" w:rsidP="00700584">
      <w:pPr>
        <w:rPr>
          <w:sz w:val="24"/>
          <w:szCs w:val="24"/>
        </w:rPr>
      </w:pPr>
    </w:p>
    <w:p w:rsidR="00700584" w:rsidRDefault="00700584" w:rsidP="00700584">
      <w:pPr>
        <w:rPr>
          <w:sz w:val="24"/>
          <w:szCs w:val="24"/>
        </w:rPr>
      </w:pPr>
    </w:p>
    <w:p w:rsidR="00700584" w:rsidRDefault="00700584" w:rsidP="00700584">
      <w:pPr>
        <w:rPr>
          <w:sz w:val="24"/>
          <w:szCs w:val="24"/>
        </w:rPr>
      </w:pPr>
    </w:p>
    <w:p w:rsidR="00700584" w:rsidRDefault="00700584" w:rsidP="00700584">
      <w:pPr>
        <w:rPr>
          <w:sz w:val="24"/>
          <w:szCs w:val="24"/>
        </w:rPr>
      </w:pPr>
    </w:p>
    <w:p w:rsidR="00700584" w:rsidRPr="00700584" w:rsidRDefault="00700584" w:rsidP="00700584">
      <w:pPr>
        <w:rPr>
          <w:sz w:val="24"/>
          <w:szCs w:val="24"/>
        </w:rPr>
      </w:pPr>
    </w:p>
    <w:p w:rsidR="00700584" w:rsidRPr="00700584" w:rsidRDefault="00700584" w:rsidP="00700584">
      <w:pPr>
        <w:pStyle w:val="ListParagraph"/>
        <w:rPr>
          <w:sz w:val="24"/>
          <w:szCs w:val="24"/>
        </w:rPr>
      </w:pPr>
    </w:p>
    <w:p w:rsidR="00700584" w:rsidRDefault="00700584" w:rsidP="00700584">
      <w:pPr>
        <w:pStyle w:val="ListParagraph"/>
        <w:numPr>
          <w:ilvl w:val="0"/>
          <w:numId w:val="1"/>
        </w:numPr>
        <w:rPr>
          <w:sz w:val="24"/>
          <w:szCs w:val="24"/>
        </w:rPr>
      </w:pPr>
      <w:r>
        <w:rPr>
          <w:sz w:val="24"/>
          <w:szCs w:val="24"/>
        </w:rPr>
        <w:t xml:space="preserve"> Your report will then run and you should be able to see the data that you chose.</w:t>
      </w:r>
    </w:p>
    <w:p w:rsidR="00700584" w:rsidRPr="00700584" w:rsidRDefault="00700584" w:rsidP="00700584">
      <w:pPr>
        <w:rPr>
          <w:sz w:val="24"/>
          <w:szCs w:val="24"/>
        </w:rPr>
      </w:pPr>
    </w:p>
    <w:p w:rsidR="00700584" w:rsidRPr="00700584" w:rsidRDefault="00700584" w:rsidP="00700584">
      <w:pPr>
        <w:pStyle w:val="ListParagraph"/>
        <w:numPr>
          <w:ilvl w:val="0"/>
          <w:numId w:val="1"/>
        </w:numPr>
        <w:rPr>
          <w:sz w:val="24"/>
          <w:szCs w:val="24"/>
        </w:rPr>
      </w:pPr>
      <w:r>
        <w:rPr>
          <w:noProof/>
          <w:sz w:val="24"/>
          <w:szCs w:val="24"/>
        </w:rPr>
        <w:drawing>
          <wp:anchor distT="0" distB="0" distL="114300" distR="114300" simplePos="0" relativeHeight="251663360" behindDoc="1" locked="0" layoutInCell="1" allowOverlap="1">
            <wp:simplePos x="0" y="0"/>
            <wp:positionH relativeFrom="column">
              <wp:posOffset>4790440</wp:posOffset>
            </wp:positionH>
            <wp:positionV relativeFrom="paragraph">
              <wp:posOffset>10160</wp:posOffset>
            </wp:positionV>
            <wp:extent cx="904875" cy="809625"/>
            <wp:effectExtent l="0" t="0" r="9525" b="9525"/>
            <wp:wrapTight wrapText="bothSides">
              <wp:wrapPolygon edited="0">
                <wp:start x="0" y="0"/>
                <wp:lineTo x="0" y="21346"/>
                <wp:lineTo x="21373" y="21346"/>
                <wp:lineTo x="213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13">
                      <a:extLst>
                        <a:ext uri="{28A0092B-C50C-407E-A947-70E740481C1C}">
                          <a14:useLocalDpi xmlns:a14="http://schemas.microsoft.com/office/drawing/2010/main" val="0"/>
                        </a:ext>
                      </a:extLst>
                    </a:blip>
                    <a:stretch>
                      <a:fillRect/>
                    </a:stretch>
                  </pic:blipFill>
                  <pic:spPr>
                    <a:xfrm>
                      <a:off x="0" y="0"/>
                      <a:ext cx="904875" cy="809625"/>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From here, you can download the report into a PDF, Excel, or CSV file for review and/or printing.</w:t>
      </w:r>
      <w:bookmarkStart w:id="0" w:name="_GoBack"/>
      <w:bookmarkEnd w:id="0"/>
    </w:p>
    <w:sectPr w:rsidR="00700584" w:rsidRPr="0070058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EE" w:rsidRDefault="00AC3AEE" w:rsidP="00AC3AEE">
      <w:pPr>
        <w:spacing w:after="0" w:line="240" w:lineRule="auto"/>
      </w:pPr>
      <w:r>
        <w:separator/>
      </w:r>
    </w:p>
  </w:endnote>
  <w:endnote w:type="continuationSeparator" w:id="0">
    <w:p w:rsidR="00AC3AEE" w:rsidRDefault="00AC3AEE" w:rsidP="00AC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700584">
      <w:tc>
        <w:tcPr>
          <w:tcW w:w="2500" w:type="pct"/>
          <w:shd w:val="clear" w:color="auto" w:fill="5B9BD5" w:themeFill="accent1"/>
          <w:vAlign w:val="center"/>
        </w:tcPr>
        <w:p w:rsidR="00700584" w:rsidRDefault="00700584">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7353194E2DDF450E88214C5DE586B20F"/>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School city custom Reports</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3ACDA7D9F6964AAEB65921C1EF92061F"/>
            </w:placeholder>
            <w:dataBinding w:prefixMappings="xmlns:ns0='http://purl.org/dc/elements/1.1/' xmlns:ns1='http://schemas.openxmlformats.org/package/2006/metadata/core-properties' " w:xpath="/ns1:coreProperties[1]/ns0:creator[1]" w:storeItemID="{6C3C8BC8-F283-45AE-878A-BAB7291924A1}"/>
            <w:text/>
          </w:sdtPr>
          <w:sdtContent>
            <w:p w:rsidR="00700584" w:rsidRDefault="00700584" w:rsidP="00700584">
              <w:pPr>
                <w:pStyle w:val="Footer"/>
                <w:tabs>
                  <w:tab w:val="clear" w:pos="4680"/>
                  <w:tab w:val="clear" w:pos="9360"/>
                </w:tabs>
                <w:spacing w:before="80" w:after="80"/>
                <w:jc w:val="right"/>
                <w:rPr>
                  <w:caps/>
                  <w:color w:val="FFFFFF" w:themeColor="background1"/>
                  <w:sz w:val="18"/>
                  <w:szCs w:val="18"/>
                </w:rPr>
              </w:pPr>
              <w:r w:rsidRPr="00700584">
                <w:rPr>
                  <w:caps/>
                  <w:color w:val="FFFFFF" w:themeColor="background1"/>
                  <w:sz w:val="18"/>
                  <w:szCs w:val="18"/>
                </w:rPr>
                <w:t>Heidi Williams (</w:t>
              </w:r>
              <w:r w:rsidRPr="00700584">
                <w:rPr>
                  <w:color w:val="FFFFFF" w:themeColor="background1"/>
                  <w:sz w:val="18"/>
                  <w:szCs w:val="18"/>
                </w:rPr>
                <w:t>http://granitetesting.weebly.com/benchmarks.html</w:t>
              </w:r>
              <w:r>
                <w:rPr>
                  <w:caps/>
                  <w:color w:val="FFFFFF" w:themeColor="background1"/>
                  <w:sz w:val="18"/>
                  <w:szCs w:val="18"/>
                </w:rPr>
                <w:t>)</w:t>
              </w:r>
            </w:p>
          </w:sdtContent>
        </w:sdt>
      </w:tc>
    </w:tr>
  </w:tbl>
  <w:p w:rsidR="00700584" w:rsidRDefault="0070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EE" w:rsidRDefault="00AC3AEE" w:rsidP="00AC3AEE">
      <w:pPr>
        <w:spacing w:after="0" w:line="240" w:lineRule="auto"/>
      </w:pPr>
      <w:r>
        <w:separator/>
      </w:r>
    </w:p>
  </w:footnote>
  <w:footnote w:type="continuationSeparator" w:id="0">
    <w:p w:rsidR="00AC3AEE" w:rsidRDefault="00AC3AEE" w:rsidP="00AC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AEE" w:rsidRDefault="00AC3AE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C3AEE" w:rsidRPr="00AC3AEE" w:rsidRDefault="00AC3AEE">
                              <w:pPr>
                                <w:pStyle w:val="Header"/>
                                <w:tabs>
                                  <w:tab w:val="clear" w:pos="4680"/>
                                  <w:tab w:val="clear" w:pos="9360"/>
                                </w:tabs>
                                <w:jc w:val="center"/>
                                <w:rPr>
                                  <w:caps/>
                                  <w:color w:val="FFFFFF" w:themeColor="background1"/>
                                  <w:sz w:val="36"/>
                                  <w:szCs w:val="36"/>
                                </w:rPr>
                              </w:pPr>
                              <w:r w:rsidRPr="00AC3AEE">
                                <w:rPr>
                                  <w:caps/>
                                  <w:color w:val="FFFFFF" w:themeColor="background1"/>
                                  <w:sz w:val="36"/>
                                  <w:szCs w:val="36"/>
                                </w:rPr>
                                <w:t>School city custom Reports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AC3AEE" w:rsidRPr="00AC3AEE" w:rsidRDefault="00AC3AEE">
                        <w:pPr>
                          <w:pStyle w:val="Header"/>
                          <w:tabs>
                            <w:tab w:val="clear" w:pos="4680"/>
                            <w:tab w:val="clear" w:pos="9360"/>
                          </w:tabs>
                          <w:jc w:val="center"/>
                          <w:rPr>
                            <w:caps/>
                            <w:color w:val="FFFFFF" w:themeColor="background1"/>
                            <w:sz w:val="36"/>
                            <w:szCs w:val="36"/>
                          </w:rPr>
                        </w:pPr>
                        <w:r w:rsidRPr="00AC3AEE">
                          <w:rPr>
                            <w:caps/>
                            <w:color w:val="FFFFFF" w:themeColor="background1"/>
                            <w:sz w:val="36"/>
                            <w:szCs w:val="36"/>
                          </w:rPr>
                          <w:t>School city custom Reports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3E91"/>
    <w:multiLevelType w:val="hybridMultilevel"/>
    <w:tmpl w:val="EAE86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EE"/>
    <w:rsid w:val="006A29ED"/>
    <w:rsid w:val="00700584"/>
    <w:rsid w:val="00AC3AEE"/>
    <w:rsid w:val="00DC1E79"/>
    <w:rsid w:val="00E722A7"/>
    <w:rsid w:val="00FA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27442"/>
  <w15:chartTrackingRefBased/>
  <w15:docId w15:val="{9510F31F-02C3-4845-B23B-88712441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EE"/>
  </w:style>
  <w:style w:type="paragraph" w:styleId="Footer">
    <w:name w:val="footer"/>
    <w:basedOn w:val="Normal"/>
    <w:link w:val="FooterChar"/>
    <w:uiPriority w:val="99"/>
    <w:unhideWhenUsed/>
    <w:rsid w:val="00AC3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EE"/>
  </w:style>
  <w:style w:type="paragraph" w:styleId="ListParagraph">
    <w:name w:val="List Paragraph"/>
    <w:basedOn w:val="Normal"/>
    <w:uiPriority w:val="34"/>
    <w:qFormat/>
    <w:rsid w:val="00FA0E70"/>
    <w:pPr>
      <w:ind w:left="720"/>
      <w:contextualSpacing/>
    </w:pPr>
  </w:style>
  <w:style w:type="character" w:styleId="Hyperlink">
    <w:name w:val="Hyperlink"/>
    <w:basedOn w:val="DefaultParagraphFont"/>
    <w:uiPriority w:val="99"/>
    <w:unhideWhenUsed/>
    <w:rsid w:val="00FA0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rs.schoolcity.com/prod23/sc/logon?isn=granite" TargetMode="External"/><Relationship Id="rId12" Type="http://schemas.openxmlformats.org/officeDocument/2006/relationships/image" Target="media/image5.JP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53194E2DDF450E88214C5DE586B20F"/>
        <w:category>
          <w:name w:val="General"/>
          <w:gallery w:val="placeholder"/>
        </w:category>
        <w:types>
          <w:type w:val="bbPlcHdr"/>
        </w:types>
        <w:behaviors>
          <w:behavior w:val="content"/>
        </w:behaviors>
        <w:guid w:val="{910A6669-B6B9-4618-AD40-248FE6F1DDC8}"/>
      </w:docPartPr>
      <w:docPartBody>
        <w:p w:rsidR="00000000" w:rsidRDefault="00833144" w:rsidP="00833144">
          <w:pPr>
            <w:pStyle w:val="7353194E2DDF450E88214C5DE586B20F"/>
          </w:pPr>
          <w:r>
            <w:rPr>
              <w:caps/>
              <w:color w:val="FFFFFF" w:themeColor="background1"/>
              <w:sz w:val="18"/>
              <w:szCs w:val="18"/>
            </w:rPr>
            <w:t>[Document title]</w:t>
          </w:r>
        </w:p>
      </w:docPartBody>
    </w:docPart>
    <w:docPart>
      <w:docPartPr>
        <w:name w:val="3ACDA7D9F6964AAEB65921C1EF92061F"/>
        <w:category>
          <w:name w:val="General"/>
          <w:gallery w:val="placeholder"/>
        </w:category>
        <w:types>
          <w:type w:val="bbPlcHdr"/>
        </w:types>
        <w:behaviors>
          <w:behavior w:val="content"/>
        </w:behaviors>
        <w:guid w:val="{E6538EBB-613F-422F-9B60-5BD63CF8BE3D}"/>
      </w:docPartPr>
      <w:docPartBody>
        <w:p w:rsidR="00000000" w:rsidRDefault="00833144" w:rsidP="00833144">
          <w:pPr>
            <w:pStyle w:val="3ACDA7D9F6964AAEB65921C1EF92061F"/>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44"/>
    <w:rsid w:val="0083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53194E2DDF450E88214C5DE586B20F">
    <w:name w:val="7353194E2DDF450E88214C5DE586B20F"/>
    <w:rsid w:val="00833144"/>
  </w:style>
  <w:style w:type="paragraph" w:customStyle="1" w:styleId="3ACDA7D9F6964AAEB65921C1EF92061F">
    <w:name w:val="3ACDA7D9F6964AAEB65921C1EF92061F"/>
    <w:rsid w:val="00833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city custom Reports</dc:title>
  <dc:subject/>
  <dc:creator>Heidi Williams (http://granitetesting.weebly.com/benchmarks.html)</dc:creator>
  <cp:keywords/>
  <dc:description/>
  <cp:lastModifiedBy>Williams, Heidi</cp:lastModifiedBy>
  <cp:revision>1</cp:revision>
  <dcterms:created xsi:type="dcterms:W3CDTF">2017-02-13T14:11:00Z</dcterms:created>
  <dcterms:modified xsi:type="dcterms:W3CDTF">2017-02-13T15:03:00Z</dcterms:modified>
</cp:coreProperties>
</file>